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4.jpeg" ContentType="image/jpeg"/>
  <Override PartName="/word/media/hdphoto1.wdp" ContentType="image/vnd.ms-photo"/>
  <Override PartName="/word/media/image3.png" ContentType="image/png"/>
  <Override PartName="/word/media/image2.jpeg" ContentType="image/jpeg"/>
  <Override PartName="/word/media/image1.tif" ContentType="image/tif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egoe UI Semilight" w:hAnsi="Segoe UI Semilight" w:cs="Segoe UI Semilight"/>
          <w:b/>
          <w:b/>
          <w:sz w:val="36"/>
          <w:szCs w:val="36"/>
        </w:rPr>
      </w:pPr>
      <w:r>
        <w:rPr/>
        <w:drawing>
          <wp:inline distT="0" distB="5715" distL="0" distR="0">
            <wp:extent cx="3057525" cy="77597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3057525" cy="775970"/>
                    </a:xfrm>
                    <a:prstGeom prst="rect">
                      <a:avLst/>
                    </a:prstGeom>
                  </pic:spPr>
                </pic:pic>
              </a:graphicData>
            </a:graphic>
          </wp:inline>
        </w:drawing>
      </w:r>
    </w:p>
    <w:p>
      <w:pPr>
        <w:pStyle w:val="Normal"/>
        <w:spacing w:lineRule="auto" w:line="240" w:before="0" w:after="160"/>
        <w:contextualSpacing/>
        <w:jc w:val="center"/>
        <w:rPr>
          <w:rFonts w:ascii="Segoe UI Semilight" w:hAnsi="Segoe UI Semilight" w:cs="Segoe UI Semilight"/>
          <w:b/>
          <w:b/>
          <w:sz w:val="24"/>
          <w:szCs w:val="24"/>
        </w:rPr>
      </w:pPr>
      <w:r>
        <w:rPr>
          <w:rFonts w:cs="Segoe UI Semilight" w:ascii="Segoe UI Semilight" w:hAnsi="Segoe UI Semilight"/>
          <w:b/>
          <w:sz w:val="24"/>
          <w:szCs w:val="24"/>
        </w:rPr>
      </w:r>
    </w:p>
    <w:p>
      <w:pPr>
        <w:pStyle w:val="Normal"/>
        <w:spacing w:lineRule="auto" w:line="240" w:before="0" w:after="160"/>
        <w:contextualSpacing/>
        <w:jc w:val="center"/>
        <w:rPr>
          <w:rFonts w:ascii="Segoe UI Semilight" w:hAnsi="Segoe UI Semilight" w:cs="Segoe UI Semilight"/>
          <w:b/>
          <w:b/>
          <w:sz w:val="52"/>
          <w:szCs w:val="52"/>
        </w:rPr>
      </w:pPr>
      <w:r>
        <w:rPr>
          <w:rFonts w:cs="Segoe UI Semilight" w:ascii="Segoe UI Semilight" w:hAnsi="Segoe UI Semilight"/>
          <w:b/>
          <w:sz w:val="52"/>
          <w:szCs w:val="52"/>
        </w:rPr>
        <w:t>WHY WASHINGTON SHOULD</w:t>
      </w:r>
      <w:bookmarkStart w:id="0" w:name="_GoBack"/>
      <w:bookmarkEnd w:id="0"/>
      <w:r>
        <w:rPr>
          <w:rFonts w:cs="Segoe UI Semilight" w:ascii="Segoe UI Semilight" w:hAnsi="Segoe UI Semilight"/>
          <w:b/>
          <w:sz w:val="52"/>
          <w:szCs w:val="52"/>
        </w:rPr>
        <w:t xml:space="preserve"> JOIN THE</w:t>
      </w:r>
    </w:p>
    <w:p>
      <w:pPr>
        <w:pStyle w:val="Normal"/>
        <w:spacing w:lineRule="auto" w:line="240" w:before="0" w:after="160"/>
        <w:contextualSpacing/>
        <w:jc w:val="center"/>
        <w:rPr>
          <w:rFonts w:ascii="Segoe UI Semilight" w:hAnsi="Segoe UI Semilight" w:cs="Segoe UI Semilight"/>
          <w:b/>
          <w:b/>
          <w:sz w:val="52"/>
          <w:szCs w:val="52"/>
        </w:rPr>
      </w:pPr>
      <w:r>
        <w:rPr>
          <w:rFonts w:cs="Segoe UI Semilight" w:ascii="Segoe UI Semilight" w:hAnsi="Segoe UI Semilight"/>
          <w:b/>
          <w:sz w:val="52"/>
          <w:szCs w:val="52"/>
        </w:rPr>
        <w:t xml:space="preserve"> </w:t>
      </w:r>
      <w:r>
        <w:rPr>
          <w:rFonts w:cs="Segoe UI Semilight" w:ascii="Segoe UI Semilight" w:hAnsi="Segoe UI Semilight"/>
          <w:b/>
          <w:sz w:val="52"/>
          <w:szCs w:val="52"/>
        </w:rPr>
        <w:t xml:space="preserve">ZERO EMISSION VEHICLE (ZEV) PROGRAM </w:t>
      </w:r>
    </w:p>
    <w:p>
      <w:pPr>
        <w:pStyle w:val="Normal"/>
        <w:spacing w:lineRule="auto" w:line="240" w:before="0" w:after="160"/>
        <w:contextualSpacing/>
        <w:jc w:val="center"/>
        <w:rPr>
          <w:rFonts w:ascii="Segoe UI Semilight" w:hAnsi="Segoe UI Semilight" w:cs="Segoe UI Semilight"/>
          <w:b/>
          <w:b/>
          <w:sz w:val="48"/>
          <w:szCs w:val="48"/>
        </w:rPr>
      </w:pPr>
      <w:r>
        <w:rPr>
          <w:rFonts w:cs="Segoe UI Semilight" w:ascii="Segoe UI Semilight" w:hAnsi="Segoe UI Semilight"/>
          <w:b/>
          <w:sz w:val="48"/>
          <w:szCs w:val="48"/>
        </w:rPr>
      </w:r>
    </w:p>
    <w:p>
      <w:pPr>
        <w:pStyle w:val="Normal"/>
        <w:rPr>
          <w:rFonts w:ascii="Segoe UI Semilight" w:hAnsi="Segoe UI Semilight" w:cs="Segoe UI Semilight"/>
          <w:b/>
          <w:b/>
          <w:sz w:val="28"/>
          <w:szCs w:val="28"/>
          <w:u w:val="single"/>
        </w:rPr>
      </w:pPr>
      <w:r>
        <w:rPr>
          <w:rFonts w:cs="Segoe UI Semilight" w:ascii="Segoe UI Semilight" w:hAnsi="Segoe UI Semilight"/>
          <w:b/>
          <w:sz w:val="28"/>
          <w:szCs w:val="28"/>
          <w:u w:val="single"/>
        </w:rPr>
        <w:t>WHAT IS A ZEV?</w:t>
      </w:r>
    </w:p>
    <w:p>
      <w:pPr>
        <w:pStyle w:val="Normal"/>
        <w:spacing w:lineRule="auto" w:line="360"/>
        <w:rPr>
          <w:rFonts w:ascii="Segoe UI Semilight" w:hAnsi="Segoe UI Semilight" w:cs="Segoe UI Semilight"/>
          <w:sz w:val="24"/>
          <w:szCs w:val="24"/>
        </w:rPr>
      </w:pPr>
      <w:r>
        <mc:AlternateContent>
          <mc:Choice Requires="wps">
            <w:drawing>
              <wp:anchor behindDoc="0" distT="45720" distB="45720" distL="114300" distR="114300" simplePos="0" locked="0" layoutInCell="1" allowOverlap="1" relativeHeight="6" wp14:anchorId="6F1E8FFF">
                <wp:simplePos x="0" y="0"/>
                <wp:positionH relativeFrom="margin">
                  <wp:posOffset>4402455</wp:posOffset>
                </wp:positionH>
                <wp:positionV relativeFrom="paragraph">
                  <wp:posOffset>1507490</wp:posOffset>
                </wp:positionV>
                <wp:extent cx="2383790" cy="514985"/>
                <wp:effectExtent l="0" t="0" r="0" b="0"/>
                <wp:wrapSquare wrapText="bothSides"/>
                <wp:docPr id="2" name="Text Box 2"/>
                <a:graphic xmlns:a="http://schemas.openxmlformats.org/drawingml/2006/main">
                  <a:graphicData uri="http://schemas.microsoft.com/office/word/2010/wordprocessingShape">
                    <wps:wsp>
                      <wps:cNvSpPr/>
                      <wps:spPr>
                        <a:xfrm>
                          <a:off x="0" y="0"/>
                          <a:ext cx="2383200" cy="514440"/>
                        </a:xfrm>
                        <a:prstGeom prst="rect">
                          <a:avLst/>
                        </a:prstGeom>
                        <a:solidFill>
                          <a:srgbClr val="ffffff"/>
                        </a:solidFill>
                        <a:ln w="9360">
                          <a:noFill/>
                        </a:ln>
                      </wps:spPr>
                      <wps:style>
                        <a:lnRef idx="0"/>
                        <a:fillRef idx="0"/>
                        <a:effectRef idx="0"/>
                        <a:fontRef idx="minor"/>
                      </wps:style>
                      <wps:txbx>
                        <w:txbxContent>
                          <w:p>
                            <w:pPr>
                              <w:pStyle w:val="FrameContents"/>
                              <w:spacing w:before="0" w:after="160"/>
                              <w:contextualSpacing/>
                              <w:rPr>
                                <w:rFonts w:ascii="Segoe UI Semilight" w:hAnsi="Segoe UI Semilight" w:cs="Segoe UI Semilight"/>
                              </w:rPr>
                            </w:pPr>
                            <w:r>
                              <w:rPr>
                                <w:rFonts w:cs="Segoe UI Semilight" w:ascii="Segoe UI Semilight" w:hAnsi="Segoe UI Semilight"/>
                                <w:color w:val="auto"/>
                              </w:rPr>
                              <w:t>Hyundai Kona EV SUV (Not available in WA, only available in ZEV states)</w:t>
                            </w:r>
                          </w:p>
                          <w:p>
                            <w:pPr>
                              <w:pStyle w:val="FrameContents"/>
                              <w:spacing w:before="0" w:after="160"/>
                              <w:contextualSpacing/>
                              <w:jc w:val="center"/>
                              <w:rPr>
                                <w:rFonts w:ascii="Segoe UI Semilight" w:hAnsi="Segoe UI Semilight" w:cs="Segoe UI Semilight"/>
                              </w:rPr>
                            </w:pPr>
                            <w:r>
                              <w:rPr>
                                <w:rFonts w:cs="Segoe UI Semilight" w:ascii="Segoe UI Semilight" w:hAnsi="Segoe UI Semilight"/>
                                <w:color w:val="auto"/>
                              </w:rPr>
                              <w:t>available in ZEV states)</w:t>
                            </w:r>
                          </w:p>
                          <w:p>
                            <w:pPr>
                              <w:pStyle w:val="FrameContents"/>
                              <w:spacing w:before="0" w:after="160"/>
                              <w:rPr>
                                <w:color w:val="auto"/>
                              </w:rPr>
                            </w:pPr>
                            <w:r>
                              <w:rPr>
                                <w:color w:val="auto"/>
                              </w:rPr>
                            </w:r>
                          </w:p>
                        </w:txbxContent>
                      </wps:txbx>
                      <wps:bodyPr>
                        <a:noAutofit/>
                      </wps:bodyPr>
                    </wps:wsp>
                  </a:graphicData>
                </a:graphic>
              </wp:anchor>
            </w:drawing>
          </mc:Choice>
          <mc:Fallback>
            <w:pict>
              <v:rect id="shape_0" ID="Text Box 2" fillcolor="white" stroked="f" style="position:absolute;margin-left:346.65pt;margin-top:118.7pt;width:187.6pt;height:40.45pt;mso-position-horizontal-relative:margin" wp14:anchorId="6F1E8FFF">
                <w10:wrap type="square"/>
                <v:fill o:detectmouseclick="t" type="solid" color2="black"/>
                <v:stroke color="#3465a4" weight="9360" joinstyle="miter" endcap="flat"/>
                <v:textbox>
                  <w:txbxContent>
                    <w:p>
                      <w:pPr>
                        <w:pStyle w:val="FrameContents"/>
                        <w:spacing w:before="0" w:after="160"/>
                        <w:contextualSpacing/>
                        <w:rPr>
                          <w:rFonts w:ascii="Segoe UI Semilight" w:hAnsi="Segoe UI Semilight" w:cs="Segoe UI Semilight"/>
                        </w:rPr>
                      </w:pPr>
                      <w:r>
                        <w:rPr>
                          <w:rFonts w:cs="Segoe UI Semilight" w:ascii="Segoe UI Semilight" w:hAnsi="Segoe UI Semilight"/>
                          <w:color w:val="auto"/>
                        </w:rPr>
                        <w:t>Hyundai Kona EV SUV (Not available in WA, only available in ZEV states)</w:t>
                      </w:r>
                    </w:p>
                    <w:p>
                      <w:pPr>
                        <w:pStyle w:val="FrameContents"/>
                        <w:spacing w:before="0" w:after="160"/>
                        <w:contextualSpacing/>
                        <w:jc w:val="center"/>
                        <w:rPr>
                          <w:rFonts w:ascii="Segoe UI Semilight" w:hAnsi="Segoe UI Semilight" w:cs="Segoe UI Semilight"/>
                        </w:rPr>
                      </w:pPr>
                      <w:r>
                        <w:rPr>
                          <w:rFonts w:cs="Segoe UI Semilight" w:ascii="Segoe UI Semilight" w:hAnsi="Segoe UI Semilight"/>
                          <w:color w:val="auto"/>
                        </w:rPr>
                        <w:t>available in ZEV states)</w:t>
                      </w:r>
                    </w:p>
                    <w:p>
                      <w:pPr>
                        <w:pStyle w:val="FrameContents"/>
                        <w:spacing w:before="0" w:after="160"/>
                        <w:rPr>
                          <w:color w:val="auto"/>
                        </w:rPr>
                      </w:pPr>
                      <w:r>
                        <w:rPr>
                          <w:color w:val="auto"/>
                        </w:rPr>
                      </w:r>
                    </w:p>
                  </w:txbxContent>
                </v:textbox>
              </v:rect>
            </w:pict>
          </mc:Fallback>
        </mc:AlternateContent>
        <w:drawing>
          <wp:anchor behindDoc="0" distT="0" distB="9525" distL="114300" distR="121920" simplePos="0" locked="0" layoutInCell="1" allowOverlap="1" relativeHeight="2">
            <wp:simplePos x="0" y="0"/>
            <wp:positionH relativeFrom="margin">
              <wp:posOffset>4402455</wp:posOffset>
            </wp:positionH>
            <wp:positionV relativeFrom="paragraph">
              <wp:posOffset>135890</wp:posOffset>
            </wp:positionV>
            <wp:extent cx="2373630" cy="1343025"/>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3"/>
                    <a:srcRect l="12772" t="29355" r="12783" b="7440"/>
                    <a:stretch>
                      <a:fillRect/>
                    </a:stretch>
                  </pic:blipFill>
                  <pic:spPr bwMode="auto">
                    <a:xfrm>
                      <a:off x="0" y="0"/>
                      <a:ext cx="2373630" cy="1343025"/>
                    </a:xfrm>
                    <a:prstGeom prst="rect">
                      <a:avLst/>
                    </a:prstGeom>
                  </pic:spPr>
                </pic:pic>
              </a:graphicData>
            </a:graphic>
          </wp:anchor>
        </w:drawing>
      </w:r>
      <w:r>
        <w:rPr>
          <w:rFonts w:cs="Segoe UI Semilight" w:ascii="Segoe UI Semilight" w:hAnsi="Segoe UI Semilight"/>
          <w:sz w:val="24"/>
          <w:szCs w:val="24"/>
        </w:rPr>
        <w:t>The term Zero Emission Vehicle – or ZEV – refers to vehicles that are capable of operating with no tailpipe pollution. There are different types of ZEVs including pure battery-electric vehicles (EVs) (e.g. Nissan Leaf), plug-in hybrid electric vehicles (e.g. Chevy Volt) and hydrogen fuel cell electric vehicles (e.g. Toyota Mirai). Widespread adoption of ZEVs reduces carbon and air pollution and lowers fuel costs for consumers.</w:t>
      </w:r>
    </w:p>
    <w:p>
      <w:pPr>
        <w:pStyle w:val="Normal"/>
        <w:rPr>
          <w:rFonts w:ascii="Segoe UI Semilight" w:hAnsi="Segoe UI Semilight" w:cs="Segoe UI Semilight"/>
          <w:b/>
          <w:b/>
          <w:sz w:val="28"/>
          <w:szCs w:val="28"/>
          <w:u w:val="single"/>
        </w:rPr>
      </w:pPr>
      <w:r>
        <w:rPr>
          <w:rFonts w:cs="Segoe UI Semilight" w:ascii="Segoe UI Semilight" w:hAnsi="Segoe UI Semilight"/>
          <w:b/>
          <w:sz w:val="28"/>
          <w:szCs w:val="28"/>
          <w:u w:val="single"/>
        </w:rPr>
        <w:t xml:space="preserve">WHAT IS THE ZEV PROGRAM? </w:t>
      </w:r>
    </w:p>
    <w:p>
      <w:pPr>
        <w:pStyle w:val="Normal"/>
        <w:spacing w:lineRule="auto" w:line="360"/>
        <w:rPr>
          <w:rFonts w:ascii="Segoe UI Semilight" w:hAnsi="Segoe UI Semilight" w:cs="Segoe UI Semilight"/>
          <w:sz w:val="24"/>
          <w:szCs w:val="24"/>
        </w:rPr>
      </w:pPr>
      <w:r>
        <mc:AlternateContent>
          <mc:Choice Requires="wps">
            <w:drawing>
              <wp:anchor behindDoc="0" distT="0" distB="0" distL="114300" distR="114300" simplePos="0" locked="0" layoutInCell="1" allowOverlap="1" relativeHeight="3" wp14:anchorId="190E2907">
                <wp:simplePos x="0" y="0"/>
                <wp:positionH relativeFrom="margin">
                  <wp:align>left</wp:align>
                </wp:positionH>
                <wp:positionV relativeFrom="paragraph">
                  <wp:posOffset>1000760</wp:posOffset>
                </wp:positionV>
                <wp:extent cx="3970655" cy="2085975"/>
                <wp:effectExtent l="0" t="0" r="0" b="0"/>
                <wp:wrapSquare wrapText="bothSides"/>
                <wp:docPr id="5" name="Picture 10" descr="zero-emission vehicle standard map of the U.S."/>
                <a:graphic xmlns:a="http://schemas.openxmlformats.org/drawingml/2006/main">
                  <a:graphicData uri="http://schemas.openxmlformats.org/drawingml/2006/picture">
                    <pic:pic xmlns:pic="http://schemas.openxmlformats.org/drawingml/2006/picture">
                      <pic:nvPicPr>
                        <pic:cNvPr id="0" name="Picture 10" descr="zero-emission vehicle standard map of the U.S."/>
                        <pic:cNvPicPr/>
                      </pic:nvPicPr>
                      <pic:blipFill>
                        <a:blip r:embed="rId4">
                          <a:extLst>
                            <a:ext uri="{BEBA8EAE-BF5A-486C-A8C5-ECC9F3942E4B}">
                              <a14:imgProps xmlns:a14="http://schemas.microsoft.com/office/drawing/2010/main">
                                <a14:imgLayer r:embed="rId5">
                                  <a14:imgEffect>
                                    <a14:brightnessContrast contrast="-15000"/>
                                  </a14:imgEffect>
                                </a14:imgLayer>
                              </a14:imgProps>
                            </a:ext>
                          </a:extLst>
                        </a:blip>
                        <a:srcRect l="13812" t="17319" r="2813" b="4219"/>
                        <a:stretch/>
                      </pic:blipFill>
                      <pic:spPr>
                        <a:xfrm>
                          <a:off x="0" y="0"/>
                          <a:ext cx="3970080" cy="20854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0" stroked="f" style="position:absolute;margin-left:9pt;margin-top:78.8pt;width:312.55pt;height:164.15pt;mso-position-horizontal:left;mso-position-horizontal-relative:margin" wp14:anchorId="190E2907" type="shapetype_75">
                <v:imagedata r:id="rId4" o:detectmouseclick="t"/>
                <w10:wrap type="none"/>
                <v:stroke color="#3465a4" joinstyle="round" endcap="flat"/>
              </v:shape>
            </w:pict>
          </mc:Fallback>
        </mc:AlternateContent>
        <mc:AlternateContent>
          <mc:Choice Requires="wps">
            <w:drawing>
              <wp:anchor behindDoc="0" distT="0" distB="0" distL="114300" distR="114300" simplePos="0" locked="0" layoutInCell="1" allowOverlap="1" relativeHeight="8" wp14:anchorId="204FD850">
                <wp:simplePos x="0" y="0"/>
                <wp:positionH relativeFrom="column">
                  <wp:posOffset>-30480</wp:posOffset>
                </wp:positionH>
                <wp:positionV relativeFrom="paragraph">
                  <wp:posOffset>1092200</wp:posOffset>
                </wp:positionV>
                <wp:extent cx="175895" cy="320675"/>
                <wp:effectExtent l="0" t="0" r="0" b="3810"/>
                <wp:wrapNone/>
                <wp:docPr id="6" name="Oval 7"/>
                <a:graphic xmlns:a="http://schemas.openxmlformats.org/drawingml/2006/main">
                  <a:graphicData uri="http://schemas.microsoft.com/office/word/2010/wordprocessingShape">
                    <wps:wsp>
                      <wps:cNvSpPr/>
                      <wps:spPr>
                        <a:xfrm>
                          <a:off x="0" y="0"/>
                          <a:ext cx="175320" cy="320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7" fillcolor="white" stroked="f" style="position:absolute;margin-left:-2.4pt;margin-top:86pt;width:13.75pt;height:25.15pt" wp14:anchorId="204FD850">
                <w10:wrap type="none"/>
                <v:fill o:detectmouseclick="t" type="solid" color2="black"/>
                <v:stroke color="#3465a4" weight="12600" joinstyle="miter" endcap="flat"/>
              </v:oval>
            </w:pict>
          </mc:Fallback>
        </mc:AlternateContent>
      </w:r>
      <w:r>
        <w:rPr>
          <w:rFonts w:cs="Segoe UI Semilight" w:ascii="Segoe UI Semilight" w:hAnsi="Segoe UI Semilight"/>
          <w:sz w:val="24"/>
          <w:szCs w:val="24"/>
        </w:rPr>
        <w:t xml:space="preserve">California’s ZEV Program requires automakers to sell a minimum percentage of ZEVs within a state or pay a penalty.  It mandates that a minimum of about 3% of all cars sold by an automaker in 2019 be ZEVs, rising to a minimum of about 8% by 2025. Other states are allowed to adopt California’s standards, and ten states have taken this option. (Minnesota and New Mexico are in the process of joining, which will bump the total to 12.) </w:t>
        <w:br/>
      </w:r>
    </w:p>
    <w:p>
      <w:pPr>
        <w:pStyle w:val="Normal"/>
        <w:rPr>
          <w:rFonts w:ascii="Segoe UI Semilight" w:hAnsi="Segoe UI Semilight" w:cs="Segoe UI Semilight"/>
          <w:sz w:val="24"/>
          <w:szCs w:val="24"/>
        </w:rPr>
      </w:pPr>
      <w:r>
        <w:rPr>
          <w:rFonts w:cs="Segoe UI Semilight" w:ascii="Segoe UI Semilight" w:hAnsi="Segoe UI Semilight"/>
          <w:sz w:val="24"/>
          <w:szCs w:val="24"/>
        </w:rPr>
      </w:r>
      <w:r>
        <w:br w:type="page"/>
      </w:r>
    </w:p>
    <w:p>
      <w:pPr>
        <w:pStyle w:val="Normal"/>
        <w:spacing w:lineRule="auto" w:line="360"/>
        <w:rPr>
          <w:rFonts w:ascii="Segoe UI Semilight" w:hAnsi="Segoe UI Semilight" w:cs="Segoe UI Semilight"/>
          <w:b/>
          <w:b/>
          <w:sz w:val="28"/>
          <w:szCs w:val="28"/>
          <w:u w:val="single"/>
        </w:rPr>
      </w:pPr>
      <w:r>
        <w:rPr>
          <w:rFonts w:cs="Segoe UI Semilight" w:ascii="Segoe UI Semilight" w:hAnsi="Segoe UI Semilight"/>
          <w:b/>
          <w:sz w:val="28"/>
          <w:szCs w:val="28"/>
          <w:u w:val="single"/>
        </w:rPr>
        <w:t>WHERE DOES WASHINGTON STATE STAND WITH THE ZEV PROGRAM?</w:t>
      </w:r>
    </w:p>
    <w:p>
      <w:pPr>
        <w:pStyle w:val="Normal"/>
        <w:spacing w:lineRule="auto" w:line="360"/>
        <w:rPr>
          <w:rFonts w:ascii="Segoe UI Semilight" w:hAnsi="Segoe UI Semilight" w:cs="Segoe UI Semilight"/>
          <w:sz w:val="24"/>
          <w:szCs w:val="24"/>
        </w:rPr>
      </w:pPr>
      <w:r>
        <mc:AlternateContent>
          <mc:Choice Requires="wps">
            <w:drawing>
              <wp:anchor behindDoc="0" distT="45720" distB="45720" distL="114300" distR="113665" simplePos="0" locked="0" layoutInCell="1" allowOverlap="1" relativeHeight="7" wp14:anchorId="335C668E">
                <wp:simplePos x="0" y="0"/>
                <wp:positionH relativeFrom="page">
                  <wp:posOffset>5638800</wp:posOffset>
                </wp:positionH>
                <wp:positionV relativeFrom="paragraph">
                  <wp:posOffset>1509395</wp:posOffset>
                </wp:positionV>
                <wp:extent cx="1438910" cy="326390"/>
                <wp:effectExtent l="0" t="0" r="9525" b="0"/>
                <wp:wrapSquare wrapText="bothSides"/>
                <wp:docPr id="7" name="Text Box 2"/>
                <a:graphic xmlns:a="http://schemas.openxmlformats.org/drawingml/2006/main">
                  <a:graphicData uri="http://schemas.microsoft.com/office/word/2010/wordprocessingShape">
                    <wps:wsp>
                      <wps:cNvSpPr/>
                      <wps:spPr>
                        <a:xfrm>
                          <a:off x="0" y="0"/>
                          <a:ext cx="1438200" cy="325800"/>
                        </a:xfrm>
                        <a:prstGeom prst="rect">
                          <a:avLst/>
                        </a:prstGeom>
                        <a:solidFill>
                          <a:srgbClr val="ffffff"/>
                        </a:solidFill>
                        <a:ln w="9360">
                          <a:noFill/>
                        </a:ln>
                      </wps:spPr>
                      <wps:style>
                        <a:lnRef idx="0"/>
                        <a:fillRef idx="0"/>
                        <a:effectRef idx="0"/>
                        <a:fontRef idx="minor"/>
                      </wps:style>
                      <wps:txbx>
                        <w:txbxContent>
                          <w:p>
                            <w:pPr>
                              <w:pStyle w:val="FrameContents"/>
                              <w:spacing w:before="0" w:after="160"/>
                              <w:jc w:val="center"/>
                              <w:rPr>
                                <w:color w:val="auto"/>
                              </w:rPr>
                            </w:pPr>
                            <w:r>
                              <w:rPr>
                                <w:rFonts w:cs="Segoe UI Semilight" w:ascii="Segoe UI Semilight" w:hAnsi="Segoe UI Semilight"/>
                                <w:color w:val="auto"/>
                              </w:rPr>
                              <w:t>Sen. Nguyen</w:t>
                            </w:r>
                          </w:p>
                        </w:txbxContent>
                      </wps:txbx>
                      <wps:bodyPr>
                        <a:noAutofit/>
                      </wps:bodyPr>
                    </wps:wsp>
                  </a:graphicData>
                </a:graphic>
              </wp:anchor>
            </w:drawing>
          </mc:Choice>
          <mc:Fallback>
            <w:pict>
              <v:rect id="shape_0" ID="Text Box 2" fillcolor="white" stroked="f" style="position:absolute;margin-left:444pt;margin-top:118.85pt;width:113.2pt;height:25.6pt;mso-position-horizontal-relative:page" wp14:anchorId="335C668E">
                <w10:wrap type="square"/>
                <v:fill o:detectmouseclick="t" type="solid" color2="black"/>
                <v:stroke color="#3465a4" weight="9360" joinstyle="miter" endcap="flat"/>
                <v:textbox>
                  <w:txbxContent>
                    <w:p>
                      <w:pPr>
                        <w:pStyle w:val="FrameContents"/>
                        <w:spacing w:before="0" w:after="160"/>
                        <w:jc w:val="center"/>
                        <w:rPr>
                          <w:color w:val="auto"/>
                        </w:rPr>
                      </w:pPr>
                      <w:r>
                        <w:rPr>
                          <w:rFonts w:cs="Segoe UI Semilight" w:ascii="Segoe UI Semilight" w:hAnsi="Segoe UI Semilight"/>
                          <w:color w:val="auto"/>
                        </w:rPr>
                        <w:t>Sen. Nguyen</w:t>
                      </w:r>
                    </w:p>
                  </w:txbxContent>
                </v:textbox>
              </v:rect>
            </w:pict>
          </mc:Fallback>
        </mc:AlternateContent>
        <w:drawing>
          <wp:anchor behindDoc="0" distT="0" distB="9525" distL="114300" distR="0" simplePos="0" locked="0" layoutInCell="1" allowOverlap="1" relativeHeight="4">
            <wp:simplePos x="0" y="0"/>
            <wp:positionH relativeFrom="margin">
              <wp:align>right</wp:align>
            </wp:positionH>
            <wp:positionV relativeFrom="paragraph">
              <wp:posOffset>56515</wp:posOffset>
            </wp:positionV>
            <wp:extent cx="1438275" cy="1438275"/>
            <wp:effectExtent l="0" t="0" r="0" b="0"/>
            <wp:wrapSquare wrapText="bothSides"/>
            <wp:docPr id="9" name="Picture 1" descr="C:\Users\Matthew Metz\AppData\Local\Microsoft\Windows\INetCache\Content.MSO\3843E5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Users\Matthew Metz\AppData\Local\Microsoft\Windows\INetCache\Content.MSO\3843E548.tmp"/>
                    <pic:cNvPicPr>
                      <a:picLocks noChangeAspect="1" noChangeArrowheads="1"/>
                    </pic:cNvPicPr>
                  </pic:nvPicPr>
                  <pic:blipFill>
                    <a:blip r:embed="rId6"/>
                    <a:stretch>
                      <a:fillRect/>
                    </a:stretch>
                  </pic:blipFill>
                  <pic:spPr bwMode="auto">
                    <a:xfrm>
                      <a:off x="0" y="0"/>
                      <a:ext cx="1438275" cy="1438275"/>
                    </a:xfrm>
                    <a:prstGeom prst="rect">
                      <a:avLst/>
                    </a:prstGeom>
                  </pic:spPr>
                </pic:pic>
              </a:graphicData>
            </a:graphic>
          </wp:anchor>
        </w:drawing>
      </w:r>
      <w:r>
        <w:rPr>
          <w:rFonts w:cs="Segoe UI Semilight" w:ascii="Segoe UI Semilight" w:hAnsi="Segoe UI Semilight"/>
          <w:sz w:val="24"/>
          <w:szCs w:val="24"/>
        </w:rPr>
        <w:t>Under pressure from automakers, Washington State passed a law in 2005 preventing the state from joining the ZEV program.  In 2019, Sen Joe Nguyen (D-34</w:t>
      </w:r>
      <w:r>
        <w:rPr>
          <w:rFonts w:cs="Segoe UI Semilight" w:ascii="Segoe UI Semilight" w:hAnsi="Segoe UI Semilight"/>
          <w:sz w:val="24"/>
          <w:szCs w:val="24"/>
          <w:vertAlign w:val="superscript"/>
        </w:rPr>
        <w:t>th</w:t>
      </w:r>
      <w:r>
        <w:rPr>
          <w:rFonts w:cs="Segoe UI Semilight" w:ascii="Segoe UI Semilight" w:hAnsi="Segoe UI Semilight"/>
          <w:sz w:val="24"/>
          <w:szCs w:val="24"/>
        </w:rPr>
        <w:t xml:space="preserve">) introduced SB 5811, a bill to repeal this prohibition and allow Washington to join the ZEV program.  The bill passed the Senate in 2019, but stalled in the House Energy and Environment Committee.  Gov. Inslee strongly supports the bill. </w:t>
      </w:r>
    </w:p>
    <w:p>
      <w:pPr>
        <w:pStyle w:val="Normal"/>
        <w:rPr>
          <w:rFonts w:ascii="Segoe UI Semilight" w:hAnsi="Segoe UI Semilight" w:cs="Segoe UI Semilight"/>
          <w:b/>
          <w:b/>
          <w:sz w:val="28"/>
          <w:szCs w:val="28"/>
          <w:u w:val="single"/>
        </w:rPr>
      </w:pPr>
      <w:r>
        <w:rPr>
          <w:rFonts w:cs="Segoe UI Semilight" w:ascii="Segoe UI Semilight" w:hAnsi="Segoe UI Semilight"/>
          <w:b/>
          <w:sz w:val="28"/>
          <w:szCs w:val="28"/>
          <w:u w:val="single"/>
        </w:rPr>
        <w:t>WHAT ARE BENEFITS OF BRINGING THE ZEV PROGRAM TO WASHINGTON?</w:t>
      </w:r>
    </w:p>
    <w:p>
      <w:pPr>
        <w:pStyle w:val="Normal"/>
        <w:rPr>
          <w:rFonts w:ascii="Segoe UI Semilight" w:hAnsi="Segoe UI Semilight" w:cs="Segoe UI Semilight"/>
          <w:b/>
          <w:b/>
          <w:sz w:val="28"/>
          <w:szCs w:val="28"/>
          <w:u w:val="single"/>
        </w:rPr>
      </w:pPr>
      <w:r>
        <w:rPr>
          <w:rFonts w:cs="Segoe UI Semilight" w:ascii="Segoe UI Semilight" w:hAnsi="Segoe UI Semilight"/>
          <w:b/>
          <w:sz w:val="28"/>
          <w:szCs w:val="28"/>
          <w:u w:val="single"/>
        </w:rPr>
        <w:t>For Consumers</w:t>
      </w:r>
    </w:p>
    <w:p>
      <w:pPr>
        <w:pStyle w:val="Normal"/>
        <w:spacing w:lineRule="auto" w:line="360"/>
        <w:rPr>
          <w:rFonts w:ascii="Segoe UI Semilight" w:hAnsi="Segoe UI Semilight" w:cs="Segoe UI Semilight"/>
          <w:sz w:val="24"/>
          <w:szCs w:val="24"/>
        </w:rPr>
      </w:pPr>
      <w:r>
        <w:rPr>
          <w:rFonts w:cs="Segoe UI Semilight" w:ascii="Segoe UI Semilight" w:hAnsi="Segoe UI Semilight"/>
          <w:sz w:val="24"/>
          <w:szCs w:val="24"/>
        </w:rPr>
        <w:t xml:space="preserve">ZEV incentivizes automakers to make their full range of EVs available in ZEV states. For instance, the Hyundai Kona, an electric SUV with 258 miles of range with list price of $36,900 before incentives, is only available in ZEV states.  EV prices also tend to be lower in ZEV states, because automakers incentivize their sale and lease. </w:t>
      </w:r>
    </w:p>
    <w:p>
      <w:pPr>
        <w:pStyle w:val="Normal"/>
        <w:rPr>
          <w:rFonts w:ascii="Segoe UI Semilight" w:hAnsi="Segoe UI Semilight" w:cs="Segoe UI Semilight"/>
          <w:b/>
          <w:b/>
          <w:sz w:val="28"/>
          <w:szCs w:val="28"/>
          <w:u w:val="single"/>
        </w:rPr>
      </w:pPr>
      <w:r>
        <mc:AlternateContent>
          <mc:Choice Requires="wps">
            <w:drawing>
              <wp:anchor behindDoc="0" distT="0" distB="0" distL="114300" distR="114300" simplePos="0" locked="0" layoutInCell="1" allowOverlap="1" relativeHeight="5" wp14:anchorId="217ADA6D">
                <wp:simplePos x="0" y="0"/>
                <wp:positionH relativeFrom="margin">
                  <wp:posOffset>4493895</wp:posOffset>
                </wp:positionH>
                <wp:positionV relativeFrom="paragraph">
                  <wp:posOffset>356870</wp:posOffset>
                </wp:positionV>
                <wp:extent cx="2395220" cy="1704340"/>
                <wp:effectExtent l="2540" t="0" r="8255" b="8255"/>
                <wp:wrapSquare wrapText="bothSides"/>
                <wp:docPr id="10" name="Picture 4"/>
                <a:graphic xmlns:a="http://schemas.openxmlformats.org/drawingml/2006/main">
                  <a:graphicData uri="http://schemas.openxmlformats.org/drawingml/2006/picture">
                    <pic:pic xmlns:pic="http://schemas.openxmlformats.org/drawingml/2006/picture">
                      <pic:nvPicPr>
                        <pic:cNvPr id="1" name="Picture 4" descr=""/>
                        <pic:cNvPicPr/>
                      </pic:nvPicPr>
                      <pic:blipFill>
                        <a:blip r:embed="rId7"/>
                        <a:srcRect l="8580" t="25309" r="12699" b="0"/>
                        <a:stretch/>
                      </pic:blipFill>
                      <pic:spPr>
                        <a:xfrm rot="5400000">
                          <a:off x="0" y="0"/>
                          <a:ext cx="2394720" cy="1703880"/>
                        </a:xfrm>
                        <a:prstGeom prst="rect">
                          <a:avLst/>
                        </a:prstGeom>
                        <a:ln>
                          <a:noFill/>
                        </a:ln>
                      </pic:spPr>
                    </pic:pic>
                  </a:graphicData>
                </a:graphic>
              </wp:anchor>
            </w:drawing>
          </mc:Choice>
          <mc:Fallback>
            <w:pict>
              <v:shape id="shape_0" ID="Picture 4" stroked="f" style="position:absolute;margin-left:353.9pt;margin-top:28.1pt;width:188.5pt;height:134.1pt;rotation:90;mso-position-horizontal-relative:margin" wp14:anchorId="217ADA6D" type="shapetype_75">
                <v:imagedata r:id="rId7" o:detectmouseclick="t"/>
                <w10:wrap type="none"/>
                <v:stroke color="#3465a4" joinstyle="round" endcap="flat"/>
              </v:shape>
            </w:pict>
          </mc:Fallback>
        </mc:AlternateContent>
      </w:r>
      <w:r>
        <w:rPr>
          <w:rFonts w:cs="Segoe UI Semilight" w:ascii="Segoe UI Semilight" w:hAnsi="Segoe UI Semilight"/>
          <w:b/>
          <w:sz w:val="28"/>
          <w:szCs w:val="28"/>
          <w:u w:val="single"/>
        </w:rPr>
        <w:t>For the Climate</w:t>
      </w:r>
    </w:p>
    <w:p>
      <w:pPr>
        <w:pStyle w:val="Normal"/>
        <w:spacing w:lineRule="auto" w:line="360"/>
        <w:rPr>
          <w:rFonts w:ascii="Segoe UI Semilight" w:hAnsi="Segoe UI Semilight" w:cs="Segoe UI Semilight"/>
          <w:sz w:val="24"/>
          <w:szCs w:val="24"/>
        </w:rPr>
      </w:pPr>
      <w:r>
        <w:rPr>
          <w:rFonts w:cs="Segoe UI Semilight" w:ascii="Segoe UI Semilight" w:hAnsi="Segoe UI Semilight"/>
          <w:sz w:val="24"/>
          <w:szCs w:val="24"/>
        </w:rPr>
        <w:t>Gasoline cars are the single biggest source of carbon pollution in Washington, and account for about 40% of the carbon pollution generated by families. To make the big cuts in carbon we need, we must make the transition from fossil fuel cars to cleaner alternatives.  We also show the Trump Administration that Washington stands with the ZEV states working to reduce carbon pollution from vehicles.</w:t>
      </w:r>
    </w:p>
    <w:p>
      <w:pPr>
        <w:pStyle w:val="Normal"/>
        <w:rPr>
          <w:rFonts w:ascii="Segoe UI Semilight" w:hAnsi="Segoe UI Semilight" w:cs="Segoe UI Semilight"/>
          <w:b/>
          <w:b/>
          <w:sz w:val="28"/>
          <w:szCs w:val="28"/>
          <w:u w:val="single"/>
        </w:rPr>
      </w:pPr>
      <w:r>
        <w:rPr>
          <w:rFonts w:cs="Segoe UI Semilight" w:ascii="Segoe UI Semilight" w:hAnsi="Segoe UI Semilight"/>
          <w:b/>
          <w:sz w:val="28"/>
          <w:szCs w:val="28"/>
          <w:u w:val="single"/>
        </w:rPr>
        <w:t>For Jobs and the Economy</w:t>
      </w:r>
    </w:p>
    <w:p>
      <w:pPr>
        <w:pStyle w:val="Normal"/>
        <w:spacing w:lineRule="auto" w:line="360"/>
        <w:rPr>
          <w:rFonts w:ascii="Segoe UI Semilight" w:hAnsi="Segoe UI Semilight" w:cs="Segoe UI Semilight"/>
          <w:sz w:val="24"/>
          <w:szCs w:val="24"/>
        </w:rPr>
      </w:pPr>
      <w:r>
        <w:rPr>
          <w:rFonts w:cs="Segoe UI Semilight" w:ascii="Segoe UI Semilight" w:hAnsi="Segoe UI Semilight"/>
          <w:sz w:val="24"/>
          <w:szCs w:val="24"/>
        </w:rPr>
        <w:t>Washington sends more than $6 billion out of state every year for gasoline. If Washington cars convert to electric, that money can be kept in state to create jobs and economic development.</w:t>
      </w:r>
    </w:p>
    <w:p>
      <w:pPr>
        <w:pStyle w:val="Normal"/>
        <w:spacing w:lineRule="auto" w:line="240"/>
        <w:rPr>
          <w:rFonts w:ascii="Segoe UI Semilight" w:hAnsi="Segoe UI Semilight" w:cs="Segoe UI Semilight"/>
          <w:sz w:val="24"/>
          <w:szCs w:val="24"/>
        </w:rPr>
      </w:pPr>
      <w:r>
        <w:rPr>
          <w:rFonts w:cs="Segoe UI Semilight" w:ascii="Segoe UI Semilight" w:hAnsi="Segoe UI Semilight"/>
          <w:sz w:val="24"/>
          <w:szCs w:val="24"/>
        </w:rPr>
        <w:t xml:space="preserve">The following organizations support passage of SB 5811: </w:t>
      </w:r>
      <w:r>
        <w:rPr>
          <w:sz w:val="21"/>
          <w:szCs w:val="21"/>
        </w:rPr>
        <w:t>Coltura, C</w:t>
      </w:r>
      <w:r>
        <w:rPr>
          <w:rFonts w:cs="Segoe UI" w:ascii="Segoe UI" w:hAnsi="Segoe UI"/>
          <w:sz w:val="21"/>
          <w:szCs w:val="21"/>
        </w:rPr>
        <w:t>limate Solutions, Sierra Club, Union of Concerned Scientists, NRDC, Audubon, Consumer Reports, National Clean Car Coalition, Puget Sound Clean Air Agency,  Front and Centered, 350 Seattle, Stand.Earth, Environment Washington, Carbon Washington, Seattle Electric Vehicle Association, Plug In America, Drive Electric Washington, NW Energy Coalition, Tesla, Washington Democrats Climate Caucus.</w:t>
      </w:r>
    </w:p>
    <w:p>
      <w:pPr>
        <w:pStyle w:val="Normal"/>
        <w:spacing w:before="0" w:after="160"/>
        <w:jc w:val="center"/>
        <w:rPr/>
      </w:pPr>
      <w:r>
        <w:rPr>
          <w:rFonts w:cs="Segoe UI Semilight" w:ascii="Segoe UI Semilight" w:hAnsi="Segoe UI Semilight"/>
          <w:sz w:val="24"/>
          <w:szCs w:val="24"/>
        </w:rPr>
        <w:t>For more information, visit www.coltura.org, email mnm@coltura.org, or tel. 206-445-7628</w:t>
      </w:r>
    </w:p>
    <w:sectPr>
      <w:type w:val="nextPage"/>
      <w:pgSz w:w="12240" w:h="15840"/>
      <w:pgMar w:left="1152" w:right="1152"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Liberation Sans">
    <w:altName w:val="Arial"/>
    <w:charset w:val="01"/>
    <w:family w:val="swiss"/>
    <w:pitch w:val="variable"/>
  </w:font>
  <w:font w:name="Verdana">
    <w:charset w:val="01"/>
    <w:family w:val="swiss"/>
    <w:pitch w:val="default"/>
  </w:font>
  <w:font w:name="Segoe UI Semilight">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67a9c"/>
    <w:rPr>
      <w:rFonts w:ascii="Segoe UI" w:hAnsi="Segoe UI" w:cs="Segoe UI"/>
      <w:sz w:val="18"/>
      <w:szCs w:val="18"/>
    </w:rPr>
  </w:style>
  <w:style w:type="character" w:styleId="InternetLink">
    <w:name w:val="Internet Link"/>
    <w:basedOn w:val="DefaultParagraphFont"/>
    <w:uiPriority w:val="99"/>
    <w:unhideWhenUsed/>
    <w:rsid w:val="00767a9c"/>
    <w:rPr>
      <w:color w:val="0563C1" w:themeColor="hyperlink"/>
      <w:u w:val="single"/>
    </w:rPr>
  </w:style>
  <w:style w:type="character" w:styleId="UnresolvedMention1" w:customStyle="1">
    <w:name w:val="Unresolved Mention1"/>
    <w:basedOn w:val="DefaultParagraphFont"/>
    <w:uiPriority w:val="99"/>
    <w:semiHidden/>
    <w:unhideWhenUsed/>
    <w:qFormat/>
    <w:rsid w:val="00767a9c"/>
    <w:rPr>
      <w:color w:val="605E5C"/>
      <w:shd w:fill="E1DFDD" w:val="clear"/>
    </w:rPr>
  </w:style>
  <w:style w:type="character" w:styleId="UnresolvedMention">
    <w:name w:val="Unresolved Mention"/>
    <w:basedOn w:val="DefaultParagraphFont"/>
    <w:uiPriority w:val="99"/>
    <w:semiHidden/>
    <w:unhideWhenUsed/>
    <w:qFormat/>
    <w:rsid w:val="005f4d27"/>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sz w:val="24"/>
    </w:rPr>
  </w:style>
  <w:style w:type="paragraph" w:styleId="Caption">
    <w:name w:val="Caption"/>
    <w:basedOn w:val="Normal"/>
    <w:qFormat/>
    <w:pPr>
      <w:suppressLineNumbers/>
      <w:spacing w:before="120" w:after="120"/>
    </w:pPr>
    <w:rPr>
      <w:rFonts w:ascii="Verdana" w:hAnsi="Verdana"/>
      <w:i/>
      <w:iCs/>
      <w:sz w:val="24"/>
      <w:szCs w:val="24"/>
    </w:rPr>
  </w:style>
  <w:style w:type="paragraph" w:styleId="Index">
    <w:name w:val="Index"/>
    <w:basedOn w:val="Normal"/>
    <w:qFormat/>
    <w:pPr>
      <w:suppressLineNumbers/>
    </w:pPr>
    <w:rPr>
      <w:rFonts w:ascii="Verdana" w:hAnsi="Verdana"/>
      <w:sz w:val="24"/>
    </w:rPr>
  </w:style>
  <w:style w:type="paragraph" w:styleId="ListParagraph">
    <w:name w:val="List Paragraph"/>
    <w:basedOn w:val="Normal"/>
    <w:uiPriority w:val="34"/>
    <w:qFormat/>
    <w:rsid w:val="00767a9c"/>
    <w:pPr>
      <w:spacing w:before="0" w:after="160"/>
      <w:ind w:left="720" w:hanging="0"/>
      <w:contextualSpacing/>
    </w:pPr>
    <w:rPr/>
  </w:style>
  <w:style w:type="paragraph" w:styleId="BalloonText">
    <w:name w:val="Balloon Text"/>
    <w:basedOn w:val="Normal"/>
    <w:link w:val="BalloonTextChar"/>
    <w:uiPriority w:val="99"/>
    <w:semiHidden/>
    <w:unhideWhenUsed/>
    <w:qFormat/>
    <w:rsid w:val="00767a9c"/>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jpeg"/><Relationship Id="rId4" Type="http://schemas.openxmlformats.org/officeDocument/2006/relationships/image" Target="media/image3.png"/><Relationship Id="rId5" Type="http://schemas.microsoft.com/office/2007/relationships/hdphoto" Target="media/hdphoto1.wdp"/><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LibreOffice/6.0.6.2$MacOSX_X86_64 LibreOffice_project/0c292870b25a325b5ed35f6b45599d2ea4458e77</Application>
  <Pages>2</Pages>
  <Words>451</Words>
  <Characters>2577</Characters>
  <CharactersWithSpaces>3022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2019-10-07T15:56:00Z</dcterms:created>
  <dc:creator>Matthew Metz</dc:creator>
  <dc:description/>
  <dc:language>en-US</dc:language>
  <cp:lastModifiedBy>Matthew N. Metz</cp:lastModifiedBy>
  <cp:lastPrinted>2019-10-07T00:47:00Z</cp:lastPrinted>
  <dcterms:modified xsi:type="dcterms:W3CDTF">2019-10-07T15:56:00Z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